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Ананьинский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НОЯБРЬ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д. Ананьино, ул. Садовая д.11а,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тел.8(4852)43-17-29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4628" w:type="pct"/>
        <w:tblInd w:w="81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61"/>
        <w:gridCol w:w="1700"/>
        <w:gridCol w:w="1560"/>
        <w:gridCol w:w="1700"/>
        <w:gridCol w:w="194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603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</w:rPr>
              <w:t>Форма и название мероприятия</w:t>
            </w:r>
          </w:p>
        </w:tc>
        <w:tc>
          <w:tcPr>
            <w:tcW w:w="836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</w:rPr>
              <w:t>Дата и время проведения</w:t>
            </w:r>
          </w:p>
        </w:tc>
        <w:tc>
          <w:tcPr>
            <w:tcW w:w="767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</w:rPr>
              <w:t>Место проведения</w:t>
            </w:r>
          </w:p>
        </w:tc>
        <w:tc>
          <w:tcPr>
            <w:tcW w:w="836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</w:rPr>
              <w:t>Аудитория</w:t>
            </w:r>
          </w:p>
        </w:tc>
        <w:tc>
          <w:tcPr>
            <w:tcW w:w="958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8" w:hRule="atLeast"/>
        </w:trPr>
        <w:tc>
          <w:tcPr>
            <w:tcW w:w="16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FF0000"/>
                <w:sz w:val="24"/>
                <w:lang w:eastAsia="ru-RU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Информационная программа «В дружбе народов – единство страны»</w:t>
            </w:r>
          </w:p>
        </w:tc>
        <w:tc>
          <w:tcPr>
            <w:tcW w:w="83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04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12:00</w:t>
            </w:r>
          </w:p>
        </w:tc>
        <w:tc>
          <w:tcPr>
            <w:tcW w:w="7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Дом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культуры</w:t>
            </w:r>
          </w:p>
        </w:tc>
        <w:tc>
          <w:tcPr>
            <w:tcW w:w="83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</w:rPr>
              <w:t>ля всех категорий населения</w:t>
            </w:r>
          </w:p>
        </w:tc>
        <w:tc>
          <w:tcPr>
            <w:tcW w:w="9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Калинина И.А., </w:t>
            </w:r>
            <w:r>
              <w:rPr>
                <w:rFonts w:ascii="Times New Roman" w:hAnsi="Times New Roman" w:eastAsia="Calibri" w:cs="Times New Roman"/>
                <w:sz w:val="24"/>
              </w:rPr>
              <w:t>заведующий структурного подразделения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7" w:hRule="atLeast"/>
        </w:trPr>
        <w:tc>
          <w:tcPr>
            <w:tcW w:w="16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Конкурс детского рисунка «Вот такая мама»</w:t>
            </w:r>
          </w:p>
        </w:tc>
        <w:tc>
          <w:tcPr>
            <w:tcW w:w="83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17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10:00</w:t>
            </w:r>
          </w:p>
        </w:tc>
        <w:tc>
          <w:tcPr>
            <w:tcW w:w="7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</w:pPr>
            <w:r>
              <w:t>Дом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t>культуры</w:t>
            </w:r>
          </w:p>
        </w:tc>
        <w:tc>
          <w:tcPr>
            <w:tcW w:w="83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дети</w:t>
            </w:r>
          </w:p>
        </w:tc>
        <w:tc>
          <w:tcPr>
            <w:tcW w:w="9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Калинина И.А., </w:t>
            </w:r>
            <w:r>
              <w:rPr>
                <w:rFonts w:ascii="Times New Roman" w:hAnsi="Times New Roman" w:eastAsia="Calibri" w:cs="Times New Roman"/>
                <w:sz w:val="24"/>
              </w:rPr>
              <w:t>заведующий структурного подразделения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2" w:hRule="atLeast"/>
        </w:trPr>
        <w:tc>
          <w:tcPr>
            <w:tcW w:w="16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FF0000"/>
                <w:sz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</w:rPr>
              <w:t>Мастер-класс «Золотые ручки»</w:t>
            </w:r>
          </w:p>
        </w:tc>
        <w:tc>
          <w:tcPr>
            <w:tcW w:w="83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23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14:00</w:t>
            </w:r>
          </w:p>
        </w:tc>
        <w:tc>
          <w:tcPr>
            <w:tcW w:w="7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Дом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культуры</w:t>
            </w:r>
          </w:p>
        </w:tc>
        <w:tc>
          <w:tcPr>
            <w:tcW w:w="83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дети</w:t>
            </w:r>
          </w:p>
        </w:tc>
        <w:tc>
          <w:tcPr>
            <w:tcW w:w="9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Калинина И.А., </w:t>
            </w:r>
            <w:r>
              <w:rPr>
                <w:rFonts w:ascii="Times New Roman" w:hAnsi="Times New Roman" w:eastAsia="Calibri" w:cs="Times New Roman"/>
                <w:sz w:val="24"/>
              </w:rPr>
              <w:t>заведующий структурного подразделения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</w:trPr>
        <w:tc>
          <w:tcPr>
            <w:tcW w:w="16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Концерт, посвященный Дню матери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>«Милая мама»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FF0000"/>
                <w:sz w:val="24"/>
                <w:lang w:eastAsia="ru-RU"/>
              </w:rPr>
            </w:pPr>
          </w:p>
        </w:tc>
        <w:tc>
          <w:tcPr>
            <w:tcW w:w="83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25 ноября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rFonts w:eastAsia="Calibri"/>
                <w:color w:val="FF0000"/>
              </w:rPr>
            </w:pPr>
            <w:r>
              <w:rPr>
                <w:rFonts w:eastAsia="Calibri"/>
              </w:rPr>
              <w:t>16:00</w:t>
            </w:r>
          </w:p>
        </w:tc>
        <w:tc>
          <w:tcPr>
            <w:tcW w:w="7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</w:pPr>
            <w:r>
              <w:t>Дом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t>культуры</w:t>
            </w:r>
          </w:p>
        </w:tc>
        <w:tc>
          <w:tcPr>
            <w:tcW w:w="83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</w:rPr>
              <w:t>ля всех категорий населения</w:t>
            </w:r>
          </w:p>
        </w:tc>
        <w:tc>
          <w:tcPr>
            <w:tcW w:w="9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Калинина И.А., </w:t>
            </w:r>
            <w:r>
              <w:rPr>
                <w:rFonts w:ascii="Times New Roman" w:hAnsi="Times New Roman" w:eastAsia="Calibri" w:cs="Times New Roman"/>
                <w:sz w:val="24"/>
              </w:rPr>
              <w:t>заведующий структурного подразделения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Ананьинского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д. Ананьино, ул. Садовая д.11а,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тел.8(4852)43-17-29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4644" w:type="pct"/>
        <w:tblInd w:w="81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69"/>
        <w:gridCol w:w="1700"/>
        <w:gridCol w:w="1557"/>
        <w:gridCol w:w="1704"/>
        <w:gridCol w:w="197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1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</w:rPr>
              <w:t>Форма и название мероприятия</w:t>
            </w:r>
          </w:p>
        </w:tc>
        <w:tc>
          <w:tcPr>
            <w:tcW w:w="833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</w:rPr>
              <w:t>Дата и время проведения</w:t>
            </w:r>
          </w:p>
        </w:tc>
        <w:tc>
          <w:tcPr>
            <w:tcW w:w="763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</w:rPr>
              <w:t>Место проведения</w:t>
            </w:r>
          </w:p>
        </w:tc>
        <w:tc>
          <w:tcPr>
            <w:tcW w:w="835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</w:rPr>
              <w:t>Аудитория</w:t>
            </w:r>
          </w:p>
        </w:tc>
        <w:tc>
          <w:tcPr>
            <w:tcW w:w="969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ind w:left="-108"/>
              <w:jc w:val="left"/>
              <w:rPr>
                <w:rFonts w:ascii="Times New Roman" w:hAnsi="Times New Roman" w:eastAsia="Times New Roman" w:cs="Times New Roman"/>
                <w:color w:val="FF0000"/>
                <w:sz w:val="24"/>
                <w:lang w:eastAsia="ru-RU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Книжная выставка ко Дню военного разведчика</w:t>
            </w:r>
          </w:p>
        </w:tc>
        <w:tc>
          <w:tcPr>
            <w:tcW w:w="8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05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14:00 </w:t>
            </w:r>
          </w:p>
        </w:tc>
        <w:tc>
          <w:tcPr>
            <w:tcW w:w="7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Библиотека </w:t>
            </w:r>
          </w:p>
        </w:tc>
        <w:tc>
          <w:tcPr>
            <w:tcW w:w="8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</w:rPr>
              <w:t>ля всех категории населения</w:t>
            </w:r>
          </w:p>
        </w:tc>
        <w:tc>
          <w:tcPr>
            <w:tcW w:w="9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Яковлева М.В., библиотекарь 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FF0000"/>
                <w:sz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 xml:space="preserve">Книжно-информационная выставка </w:t>
            </w:r>
            <w:r>
              <w:rPr>
                <w:rFonts w:ascii="Times New Roman" w:hAnsi="Times New Roman" w:eastAsia="Times New Roman" w:cs="Times New Roman"/>
                <w:color w:val="333333"/>
                <w:sz w:val="24"/>
              </w:rPr>
              <w:t>– 205 лет со дня рождения И.С. Тургенева</w:t>
            </w:r>
          </w:p>
        </w:tc>
        <w:tc>
          <w:tcPr>
            <w:tcW w:w="8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09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14:00 </w:t>
            </w:r>
          </w:p>
        </w:tc>
        <w:tc>
          <w:tcPr>
            <w:tcW w:w="7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8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</w:rPr>
              <w:t>ля всех категории населения</w:t>
            </w:r>
          </w:p>
        </w:tc>
        <w:tc>
          <w:tcPr>
            <w:tcW w:w="9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Яковлева М.В., библиотекарь 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 xml:space="preserve">Книжно-информационная выставка, к </w:t>
            </w:r>
            <w:r>
              <w:rPr>
                <w:rFonts w:ascii="Times New Roman" w:hAnsi="Times New Roman" w:cs="Times New Roman"/>
                <w:sz w:val="24"/>
              </w:rPr>
              <w:t>115-летию со дня рождения шведской писательницы Астрид Анны Эмилии Линдгрен</w:t>
            </w:r>
          </w:p>
        </w:tc>
        <w:tc>
          <w:tcPr>
            <w:tcW w:w="8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14:00 -18:00</w:t>
            </w:r>
          </w:p>
        </w:tc>
        <w:tc>
          <w:tcPr>
            <w:tcW w:w="7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Библиотека </w:t>
            </w:r>
          </w:p>
        </w:tc>
        <w:tc>
          <w:tcPr>
            <w:tcW w:w="8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дети</w:t>
            </w:r>
          </w:p>
        </w:tc>
        <w:tc>
          <w:tcPr>
            <w:tcW w:w="9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Яковлева М.В., 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</w:rPr>
              <w:t>Час общения «Радуга национальных культур» (к Международному дню толерантности)</w:t>
            </w:r>
          </w:p>
        </w:tc>
        <w:tc>
          <w:tcPr>
            <w:tcW w:w="8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16 ноября</w:t>
            </w:r>
          </w:p>
        </w:tc>
        <w:tc>
          <w:tcPr>
            <w:tcW w:w="7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Библиотека </w:t>
            </w:r>
          </w:p>
        </w:tc>
        <w:tc>
          <w:tcPr>
            <w:tcW w:w="8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</w:rPr>
              <w:t>ля всех категории населения</w:t>
            </w:r>
          </w:p>
        </w:tc>
        <w:tc>
          <w:tcPr>
            <w:tcW w:w="9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Яковлева М.В., библиотекарь 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Рисуем портрет в подарок Деду Морозу, ко дню его рождения</w:t>
            </w:r>
          </w:p>
        </w:tc>
        <w:tc>
          <w:tcPr>
            <w:tcW w:w="8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18 ноября</w:t>
            </w:r>
          </w:p>
        </w:tc>
        <w:tc>
          <w:tcPr>
            <w:tcW w:w="7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Библиотека </w:t>
            </w:r>
          </w:p>
        </w:tc>
        <w:tc>
          <w:tcPr>
            <w:tcW w:w="8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дети</w:t>
            </w:r>
          </w:p>
        </w:tc>
        <w:tc>
          <w:tcPr>
            <w:tcW w:w="9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Яковлева М.В., библиотекарь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Мастер-класс по изготовлению сердечек «Тепло сердец для наших мам» (ко Дню матери)</w:t>
            </w:r>
          </w:p>
        </w:tc>
        <w:tc>
          <w:tcPr>
            <w:tcW w:w="8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28 ноября 15:00</w:t>
            </w:r>
          </w:p>
        </w:tc>
        <w:tc>
          <w:tcPr>
            <w:tcW w:w="7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8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дети</w:t>
            </w:r>
          </w:p>
        </w:tc>
        <w:tc>
          <w:tcPr>
            <w:tcW w:w="97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Яковлева М.В., библиотекарь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Выставка одной книги: </w:t>
            </w:r>
            <w:r>
              <w:rPr>
                <w:rFonts w:ascii="Times New Roman" w:hAnsi="Times New Roman" w:cs="Times New Roman"/>
                <w:color w:val="333333"/>
                <w:sz w:val="24"/>
                <w:shd w:val="clear" w:color="auto" w:fill="FFFFFF"/>
              </w:rPr>
              <w:t>«Гарри Поттер и Тайная комната» Дж. Роулинг 25 лет (1998)</w:t>
            </w:r>
          </w:p>
        </w:tc>
        <w:tc>
          <w:tcPr>
            <w:tcW w:w="8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14:00 -18:00</w:t>
            </w:r>
          </w:p>
        </w:tc>
        <w:tc>
          <w:tcPr>
            <w:tcW w:w="7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Библиотека </w:t>
            </w:r>
          </w:p>
        </w:tc>
        <w:tc>
          <w:tcPr>
            <w:tcW w:w="8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подростки</w:t>
            </w:r>
          </w:p>
        </w:tc>
        <w:tc>
          <w:tcPr>
            <w:tcW w:w="9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Яковлева М.В., библиотекарь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Книжно-информационная выставка -</w:t>
            </w:r>
            <w:r>
              <w:rPr>
                <w:rFonts w:ascii="Times New Roman" w:hAnsi="Times New Roman" w:eastAsia="Times New Roman" w:cs="Times New Roman"/>
                <w:color w:val="333333"/>
                <w:sz w:val="24"/>
              </w:rPr>
              <w:t>110 лет со дня рождения В.Ю. Драгунского</w:t>
            </w:r>
          </w:p>
        </w:tc>
        <w:tc>
          <w:tcPr>
            <w:tcW w:w="8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30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14:00 -18:00</w:t>
            </w:r>
          </w:p>
        </w:tc>
        <w:tc>
          <w:tcPr>
            <w:tcW w:w="7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Библиотека </w:t>
            </w:r>
          </w:p>
        </w:tc>
        <w:tc>
          <w:tcPr>
            <w:tcW w:w="8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</w:rPr>
              <w:t>ля всех категории населения</w:t>
            </w:r>
          </w:p>
        </w:tc>
        <w:tc>
          <w:tcPr>
            <w:tcW w:w="9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Яковлева М.В., 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Вечера рукоделия – вязание крючком и на спицах</w:t>
            </w:r>
          </w:p>
        </w:tc>
        <w:tc>
          <w:tcPr>
            <w:tcW w:w="8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Каждый вторник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16:00-18:00</w:t>
            </w:r>
          </w:p>
        </w:tc>
        <w:tc>
          <w:tcPr>
            <w:tcW w:w="7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Библиотека </w:t>
            </w:r>
          </w:p>
        </w:tc>
        <w:tc>
          <w:tcPr>
            <w:tcW w:w="8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дети</w:t>
            </w:r>
          </w:p>
        </w:tc>
        <w:tc>
          <w:tcPr>
            <w:tcW w:w="9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Яковлева М.В., библиотекарь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Вечера рукоделия – шьем на машинке</w:t>
            </w:r>
          </w:p>
        </w:tc>
        <w:tc>
          <w:tcPr>
            <w:tcW w:w="8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Каждая пятница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16:00-18:00</w:t>
            </w:r>
          </w:p>
        </w:tc>
        <w:tc>
          <w:tcPr>
            <w:tcW w:w="7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8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дети</w:t>
            </w:r>
          </w:p>
        </w:tc>
        <w:tc>
          <w:tcPr>
            <w:tcW w:w="9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Яковлева М.В., библиотекарь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Дубки, ул. Некрасова, дом 1,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8(4852) 43-01-54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4"/>
        </w:rPr>
      </w:pPr>
    </w:p>
    <w:tbl>
      <w:tblPr>
        <w:tblStyle w:val="5"/>
        <w:tblW w:w="10206" w:type="dxa"/>
        <w:tblInd w:w="81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60"/>
        <w:gridCol w:w="1701"/>
        <w:gridCol w:w="1560"/>
        <w:gridCol w:w="1701"/>
        <w:gridCol w:w="198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</w:rPr>
              <w:t>Дата и время проведения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</w:rPr>
              <w:t>Аудитория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4" w:hRule="atLeast"/>
        </w:trPr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Познавательная программа «Под знаком мира, дружбы и добра»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04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12:00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Дом культуры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 xml:space="preserve">подростки 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Кудряшова С.А., заведующий структурного подразделения 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4" w:hRule="atLeast"/>
        </w:trPr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 xml:space="preserve">Показ фильма </w:t>
            </w:r>
            <w:r>
              <w:rPr>
                <w:rFonts w:ascii="Times New Roman" w:hAnsi="Times New Roman" w:cs="Times New Roman"/>
                <w:sz w:val="24"/>
              </w:rPr>
              <w:t>«Эра</w:t>
            </w:r>
            <w:r>
              <w:rPr>
                <w:rFonts w:ascii="Times New Roman" w:hAnsi="Times New Roman" w:eastAsia="Calibri" w:cs="Times New Roman"/>
                <w:sz w:val="24"/>
              </w:rPr>
              <w:t>» в рамках киномарафона «Киноуроки в школах России»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10 ноября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14:00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Дом культуры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дети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Кудряшова С.А., заведующий структурного подразделения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4" w:hRule="atLeast"/>
        </w:trPr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 xml:space="preserve">Концертная программа «Мама-ангел на земле» 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25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18:00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Дом культуры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</w:rPr>
              <w:t>ля всех категории населения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Кудряшова С.А., заведующий структурного подразделения 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</w:trPr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Развлекательная программа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«Танцевальный бум»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28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20:00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Дом культуры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молодёжь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 xml:space="preserve">Сметанина С.М., </w:t>
            </w:r>
            <w:r>
              <w:rPr>
                <w:rStyle w:val="36"/>
                <w:rFonts w:ascii="Times New Roman" w:hAnsi="Times New Roman" w:cs="Times New Roman"/>
                <w:sz w:val="24"/>
              </w:rPr>
              <w:t xml:space="preserve">менеджер по культурно-массовому досугу 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</w:rPr>
            </w:pP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8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Дубковского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Дубки, ул. Некрасова, дом 1,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8(4852) 43-01-54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4"/>
        <w:tblW w:w="10206" w:type="dxa"/>
        <w:tblInd w:w="81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60"/>
        <w:gridCol w:w="1701"/>
        <w:gridCol w:w="1701"/>
        <w:gridCol w:w="1418"/>
        <w:gridCol w:w="21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" w:hRule="atLeast"/>
        </w:trPr>
        <w:tc>
          <w:tcPr>
            <w:tcW w:w="32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Дата проведения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60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«Немеркнущий свет материнской любви!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20 ноября 10:00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ля всей категорий населения</w:t>
            </w:r>
          </w:p>
        </w:tc>
        <w:tc>
          <w:tcPr>
            <w:tcW w:w="2126" w:type="dxa"/>
          </w:tcPr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Феоктистова В.Г., библиотекарь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3260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Выставка детских рисунков «Подари улыбку маме»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20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ля всех категорий населения</w:t>
            </w:r>
          </w:p>
        </w:tc>
        <w:tc>
          <w:tcPr>
            <w:tcW w:w="2126" w:type="dxa"/>
          </w:tcPr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Феоктистова В.Г., библиотекарь </w:t>
            </w:r>
          </w:p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9" w:hRule="atLeast"/>
        </w:trPr>
        <w:tc>
          <w:tcPr>
            <w:tcW w:w="3260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Читаем вместе «Мамы в русских народных сказках» (ко дню матери)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21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ети</w:t>
            </w:r>
          </w:p>
        </w:tc>
        <w:tc>
          <w:tcPr>
            <w:tcW w:w="2126" w:type="dxa"/>
          </w:tcPr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Феоктистова В.Г., библиотекарь </w:t>
            </w:r>
          </w:p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3260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Семейный киноракурс «И это всё о маме»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22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ети</w:t>
            </w:r>
          </w:p>
        </w:tc>
        <w:tc>
          <w:tcPr>
            <w:tcW w:w="2126" w:type="dxa"/>
          </w:tcPr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Феоктистова В.Г., библиотекарь </w:t>
            </w:r>
          </w:p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</w:trPr>
        <w:tc>
          <w:tcPr>
            <w:tcW w:w="3260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«Домашние любимцы», к всемирному дню домашних питомцев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23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ля всех категорий населения</w:t>
            </w:r>
          </w:p>
        </w:tc>
        <w:tc>
          <w:tcPr>
            <w:tcW w:w="2126" w:type="dxa"/>
          </w:tcPr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3260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«Красная лента – СтопВичСпид», к Всемирному дню борьбы со Спидом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м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олодёжь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</w:tcPr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Феоктистова В.Г., библиотекарь </w:t>
            </w:r>
          </w:p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260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Газетно-журнальная выставка «Если хочешь быть здоров» , ко дню инвалида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27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зрослые</w:t>
            </w:r>
          </w:p>
        </w:tc>
        <w:tc>
          <w:tcPr>
            <w:tcW w:w="2126" w:type="dxa"/>
          </w:tcPr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Феоктистова В.Г., библиотекарь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3260" w:type="dxa"/>
          </w:tcPr>
          <w:p>
            <w:pPr>
              <w:pStyle w:val="17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Урок библиотечной грамотности «Работа с энциклопедиями, словарями, справочниками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27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н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ачальные классы</w:t>
            </w:r>
          </w:p>
        </w:tc>
        <w:tc>
          <w:tcPr>
            <w:tcW w:w="2126" w:type="dxa"/>
          </w:tcPr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</w:t>
            </w:r>
          </w:p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3260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Выставка поделок ко дню рождения Н.А.Некрасова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МДОУ № 36 «Солнышко»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ети</w:t>
            </w:r>
          </w:p>
        </w:tc>
        <w:tc>
          <w:tcPr>
            <w:tcW w:w="2126" w:type="dxa"/>
          </w:tcPr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</w:t>
            </w:r>
          </w:p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3260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Читаем вместе «Дядя Фёдор, кот и пёс» 50 лет книге Э. Успенского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29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МДОУ №2 «Золотой петушок»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ети</w:t>
            </w:r>
          </w:p>
        </w:tc>
        <w:tc>
          <w:tcPr>
            <w:tcW w:w="2126" w:type="dxa"/>
          </w:tcPr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3260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Читаем книгу - смотрим кино «Старик Хотабыч  - 85 лет сказке Л.Лагина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30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ети</w:t>
            </w:r>
          </w:p>
        </w:tc>
        <w:tc>
          <w:tcPr>
            <w:tcW w:w="2126" w:type="dxa"/>
          </w:tcPr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Красноткацкий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Красные Ткачи, ул. Пушкина 10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8(4852) 43-45-76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10206" w:type="dxa"/>
        <w:tblInd w:w="8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60"/>
        <w:gridCol w:w="1701"/>
        <w:gridCol w:w="1560"/>
        <w:gridCol w:w="1559"/>
        <w:gridCol w:w="212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Дата проведения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 единстве – сила»</w:t>
            </w:r>
          </w:p>
          <w:p>
            <w:pPr>
              <w:spacing w:after="0" w:line="240" w:lineRule="auto"/>
              <w:ind w:left="-80"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п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ожилые люди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Назаров В.И., заведующий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3" w:hRule="atLeast"/>
        </w:trPr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Интеллектуальная программа «Великие даты - Великой страны»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ноября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п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ожилые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люди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Игнатьева И.И.,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руководитель любительского объединения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3" w:hRule="atLeast"/>
        </w:trPr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right="-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«Иротека»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Карабихская школа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ети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Игнатьева И.И.,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руководитель любительского объединения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 ко Дню матери «Говорите мамам нежные слова»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ноября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ети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Чернышев А.А., менеджер по</w:t>
            </w:r>
          </w:p>
          <w:p>
            <w:pPr>
              <w:spacing w:after="0" w:line="240" w:lineRule="auto"/>
              <w:ind w:left="-94" w:right="-125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культурно-массовому досугу 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8(4852) 43-45-76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10206" w:type="dxa"/>
        <w:tblInd w:w="8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02"/>
        <w:gridCol w:w="1701"/>
        <w:gridCol w:w="1559"/>
        <w:gridCol w:w="1418"/>
        <w:gridCol w:w="212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75" w:hanging="175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Дата проведения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</w:trPr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Литературно - музыкальная композиция «В единстве народа великая сила!», совместно с Домом культуры ко Дню единства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08 ноября  14.00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зрослые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 Красноткацког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Встреча в клубе «Парус»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09 ноября 15:00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зрослые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 Красноткацкого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</w:trPr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Выставка «Книга – юбиляр-2023» 95 лет роману «Двенадцать стульев» Ильи Ильфа и Евгения Петрова 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 ноября 10:00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зрослые 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Рогова Ж.А., библиотекарь Красноткацкого 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</w:trPr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Литературно – музыкальная композиция памяти 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Николая  Добронравова  «Опустела без тебя земля»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 ноября 14:00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зрослые 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Рогова Ж.А., библиотекарь Красноткацкого 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</w:trPr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Урок ББЗ «Главный спутник любознательных» - приуроченный ко Дню Словарей и Энциклопедий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22 ноября 9:20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Красноткацкая СОШ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ети 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Рогова Ж.А., 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Встреча в киноклубе «Клуб со смыслом»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24 ноября 16:00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ети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Рогова Ж.А., 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«Мама – слово дорогое» ко Дню матери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23 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ля всех категорий населения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="Calibri" w:cs="Times New Roman"/>
          <w:color w:val="000000" w:themeColor="text1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Адрес: д. Кормилицино, ул. Лесная д.41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 8(4852) 43-40-32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10206" w:type="dxa"/>
        <w:tblInd w:w="8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60"/>
        <w:gridCol w:w="1843"/>
        <w:gridCol w:w="1559"/>
        <w:gridCol w:w="1418"/>
        <w:gridCol w:w="212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Дата проведения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Место проведения,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" w:hRule="atLeast"/>
        </w:trPr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Книжная выставка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 лет со дня рождения русского писателя и публициста, поэта  И.С. АКСАКОВА (1823-1886)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</w:rPr>
              <w:t>ля всех категории населения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 В.И., заведующий структурного подразделения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Книжная выставка (ко Дню народного единства) «Праздник Воскресения России»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04 ноября</w:t>
            </w:r>
          </w:p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10:00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ля всех категории населения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 В.И., заведующий структурного подразделения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1" w:hRule="atLeast"/>
        </w:trPr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Интерактивная развлекательная программа для учащихся начальных классов «Путешествие в страну «Читалию»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11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Игнатьева И.И.,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руководитель любительского объединения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</w:trPr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Книжная выставка (День матери) «Наши мамочки»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22 ноября</w:t>
            </w:r>
          </w:p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10:00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</w:rPr>
              <w:t>ля всех категории населения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 В.И., заведующий структурного подразделения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1" w:hRule="atLeast"/>
        </w:trPr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Книжная выставка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22 ноября – День словарей и энциклопедий. День рождения В. И. Даля (1801-1872)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25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</w:rPr>
              <w:t>ля всех категории населения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Чернышев А.А., менеджер по культурно-массовому досугу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</w:trPr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Обзор литературы к 110 лет* со дня рождения русского детского писателя Виктора Юзефовича ДРАГУНСКОГО (1913-1972). «Денискины рассказы», «Он упал на траву», «Смешные рассказы о школе»</w:t>
            </w:r>
            <w:bookmarkStart w:id="0" w:name="_GoBack"/>
            <w:bookmarkEnd w:id="0"/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29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Чернышев А.А., менеджер по культурно-массовому досугу 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 д. 1 "А"8(4852) 43-15-38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4644" w:type="pct"/>
        <w:tblInd w:w="81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19"/>
        <w:gridCol w:w="1984"/>
        <w:gridCol w:w="1559"/>
        <w:gridCol w:w="1419"/>
        <w:gridCol w:w="212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</w:trPr>
        <w:tc>
          <w:tcPr>
            <w:tcW w:w="15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firstLine="108"/>
              <w:jc w:val="center"/>
              <w:rPr>
                <w:rFonts w:ascii="Times New Roman" w:hAnsi="Times New Roman" w:eastAsia="Calibri" w:cs="Times New Roman"/>
                <w:i/>
                <w:sz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</w:rPr>
              <w:t>Форма и название мероприятия</w:t>
            </w:r>
          </w:p>
        </w:tc>
        <w:tc>
          <w:tcPr>
            <w:tcW w:w="9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</w:rPr>
              <w:t>Дата и время проведения</w:t>
            </w:r>
          </w:p>
        </w:tc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</w:rPr>
              <w:t>Место проведения</w:t>
            </w:r>
          </w:p>
        </w:tc>
        <w:tc>
          <w:tcPr>
            <w:tcW w:w="6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</w:rPr>
              <w:t>Аудитория</w:t>
            </w:r>
          </w:p>
        </w:tc>
        <w:tc>
          <w:tcPr>
            <w:tcW w:w="10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15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Конкурсно-игровая программа «Сила в единстве»</w:t>
            </w:r>
          </w:p>
        </w:tc>
        <w:tc>
          <w:tcPr>
            <w:tcW w:w="9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07 ноября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13:00</w:t>
            </w:r>
          </w:p>
        </w:tc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Дом культуры</w:t>
            </w:r>
          </w:p>
        </w:tc>
        <w:tc>
          <w:tcPr>
            <w:tcW w:w="6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</w:rPr>
              <w:t>ети</w:t>
            </w:r>
          </w:p>
        </w:tc>
        <w:tc>
          <w:tcPr>
            <w:tcW w:w="10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Самусева И.Е. ,режиссер массовых представлений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15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Мастер-класс «Домик для феи»</w:t>
            </w:r>
          </w:p>
        </w:tc>
        <w:tc>
          <w:tcPr>
            <w:tcW w:w="9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15:30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</w:rPr>
            </w:pPr>
          </w:p>
        </w:tc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Дом культуры</w:t>
            </w:r>
          </w:p>
        </w:tc>
        <w:tc>
          <w:tcPr>
            <w:tcW w:w="6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п</w:t>
            </w:r>
            <w:r>
              <w:rPr>
                <w:rFonts w:ascii="Times New Roman" w:hAnsi="Times New Roman" w:cs="Times New Roman"/>
                <w:sz w:val="24"/>
              </w:rPr>
              <w:t>ожилые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люди</w:t>
            </w:r>
          </w:p>
        </w:tc>
        <w:tc>
          <w:tcPr>
            <w:tcW w:w="10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Шалашова Е. В., 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15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Квиз «С игрой по жизни»</w:t>
            </w:r>
          </w:p>
        </w:tc>
        <w:tc>
          <w:tcPr>
            <w:tcW w:w="9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 ноября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13:30</w:t>
            </w:r>
          </w:p>
        </w:tc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Дом культуры</w:t>
            </w:r>
          </w:p>
        </w:tc>
        <w:tc>
          <w:tcPr>
            <w:tcW w:w="6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</w:rPr>
              <w:t>ети</w:t>
            </w:r>
          </w:p>
        </w:tc>
        <w:tc>
          <w:tcPr>
            <w:tcW w:w="10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Самусева И.Е., режиссер массовых представлений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15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Квест «Школа магии»</w:t>
            </w:r>
          </w:p>
        </w:tc>
        <w:tc>
          <w:tcPr>
            <w:tcW w:w="9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14 ноября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14:00</w:t>
            </w:r>
          </w:p>
        </w:tc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Дом культуры</w:t>
            </w:r>
          </w:p>
        </w:tc>
        <w:tc>
          <w:tcPr>
            <w:tcW w:w="6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</w:rPr>
              <w:t>ети</w:t>
            </w:r>
          </w:p>
        </w:tc>
        <w:tc>
          <w:tcPr>
            <w:tcW w:w="10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Самусева И.Е., режиссер массовых представлений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</w:trPr>
        <w:tc>
          <w:tcPr>
            <w:tcW w:w="15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Мастер-класс «Эко-картины из круп»</w:t>
            </w:r>
          </w:p>
        </w:tc>
        <w:tc>
          <w:tcPr>
            <w:tcW w:w="9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15 ноября 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16:30</w:t>
            </w:r>
          </w:p>
        </w:tc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Дом культуры</w:t>
            </w:r>
          </w:p>
        </w:tc>
        <w:tc>
          <w:tcPr>
            <w:tcW w:w="6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м</w:t>
            </w:r>
            <w:r>
              <w:rPr>
                <w:rFonts w:ascii="Times New Roman" w:hAnsi="Times New Roman" w:cs="Times New Roman"/>
                <w:sz w:val="24"/>
              </w:rPr>
              <w:t>олодежь</w:t>
            </w:r>
          </w:p>
        </w:tc>
        <w:tc>
          <w:tcPr>
            <w:tcW w:w="10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Шалашова Е. В., менеджер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15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Познавательная игровая программа «Почемучка»</w:t>
            </w:r>
          </w:p>
        </w:tc>
        <w:tc>
          <w:tcPr>
            <w:tcW w:w="9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21 ноября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13:00</w:t>
            </w:r>
          </w:p>
        </w:tc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Дом культуры</w:t>
            </w:r>
          </w:p>
        </w:tc>
        <w:tc>
          <w:tcPr>
            <w:tcW w:w="6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</w:rPr>
              <w:t>ети</w:t>
            </w:r>
          </w:p>
        </w:tc>
        <w:tc>
          <w:tcPr>
            <w:tcW w:w="10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Самусева И.Е. режиссер массовых представлений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" w:hRule="atLeast"/>
        </w:trPr>
        <w:tc>
          <w:tcPr>
            <w:tcW w:w="15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Мастер-класс «Секреты маминой шкатулки»</w:t>
            </w:r>
          </w:p>
        </w:tc>
        <w:tc>
          <w:tcPr>
            <w:tcW w:w="9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22 ноября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15:30</w:t>
            </w:r>
          </w:p>
        </w:tc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Дом культуры</w:t>
            </w:r>
          </w:p>
        </w:tc>
        <w:tc>
          <w:tcPr>
            <w:tcW w:w="6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</w:rPr>
              <w:t>ля всех категории населения</w:t>
            </w:r>
          </w:p>
        </w:tc>
        <w:tc>
          <w:tcPr>
            <w:tcW w:w="10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Шалашова Е. В.менеджер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15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Конкурсно-развлекательная программа «Искатели развлечений»</w:t>
            </w:r>
          </w:p>
        </w:tc>
        <w:tc>
          <w:tcPr>
            <w:tcW w:w="9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24 ноября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13:00</w:t>
            </w:r>
          </w:p>
        </w:tc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Дом культуры</w:t>
            </w:r>
          </w:p>
        </w:tc>
        <w:tc>
          <w:tcPr>
            <w:tcW w:w="6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</w:rPr>
              <w:t>ети</w:t>
            </w:r>
          </w:p>
        </w:tc>
        <w:tc>
          <w:tcPr>
            <w:tcW w:w="10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Самусева И.Е. режиссер массовых представлений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15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Концертная программа «Самым любимым»</w:t>
            </w:r>
          </w:p>
        </w:tc>
        <w:tc>
          <w:tcPr>
            <w:tcW w:w="9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24 ноября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18:30</w:t>
            </w:r>
          </w:p>
        </w:tc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Дом культуры</w:t>
            </w:r>
          </w:p>
        </w:tc>
        <w:tc>
          <w:tcPr>
            <w:tcW w:w="6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</w:rPr>
              <w:t>ля всех категории населения</w:t>
            </w:r>
          </w:p>
        </w:tc>
        <w:tc>
          <w:tcPr>
            <w:tcW w:w="10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Корзина А.С. заведующий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15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Мастер-класс «Аленький цветочек»</w:t>
            </w:r>
          </w:p>
        </w:tc>
        <w:tc>
          <w:tcPr>
            <w:tcW w:w="9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29 ноября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15:30</w:t>
            </w:r>
          </w:p>
        </w:tc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</w:rPr>
            </w:pPr>
            <w:r>
              <w:rPr>
                <w:rFonts w:ascii="Times New Roman" w:hAnsi="Times New Roman" w:eastAsia="Calibri" w:cs="Times New Roman"/>
                <w:sz w:val="24"/>
              </w:rPr>
              <w:t>Дом культуры</w:t>
            </w:r>
          </w:p>
        </w:tc>
        <w:tc>
          <w:tcPr>
            <w:tcW w:w="6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м</w:t>
            </w:r>
            <w:r>
              <w:rPr>
                <w:rFonts w:ascii="Times New Roman" w:hAnsi="Times New Roman" w:cs="Times New Roman"/>
                <w:sz w:val="24"/>
              </w:rPr>
              <w:t>олодежь</w:t>
            </w:r>
          </w:p>
        </w:tc>
        <w:tc>
          <w:tcPr>
            <w:tcW w:w="10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Шалашова Е. В., менеджер по культурно-массовому досугу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Щедринского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Щедрино, ул. Парковая, д. 1 «А»,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 8(4852) 20-90-39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7"/>
        <w:tblW w:w="10206" w:type="dxa"/>
        <w:tblInd w:w="8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19"/>
        <w:gridCol w:w="1984"/>
        <w:gridCol w:w="1559"/>
        <w:gridCol w:w="1418"/>
        <w:gridCol w:w="212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atLeast"/>
        </w:trPr>
        <w:tc>
          <w:tcPr>
            <w:tcW w:w="31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3119" w:type="dxa"/>
          </w:tcPr>
          <w:p>
            <w:pPr>
              <w:pStyle w:val="33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Исторический час</w:t>
            </w:r>
            <w:r>
              <w:rPr>
                <w:rFonts w:ascii="Times New Roman" w:hAnsi="Times New Roman" w:eastAsia="Calibri" w:cs="Times New Roman"/>
                <w:bCs/>
                <w:i/>
                <w:kern w:val="0"/>
                <w:lang w:eastAsia="en-US" w:bidi="ar-SA"/>
              </w:rPr>
              <w:t xml:space="preserve"> </w:t>
            </w:r>
            <w:r>
              <w:rPr>
                <w:rFonts w:ascii="Times New Roman" w:hAnsi="Times New Roman" w:eastAsia="Calibri" w:cs="Times New Roman"/>
                <w:bCs/>
                <w:color w:val="333333"/>
                <w:kern w:val="0"/>
                <w:lang w:eastAsia="en-US" w:bidi="ar-SA"/>
              </w:rPr>
              <w:t>«Время быть вместе»,</w:t>
            </w:r>
            <w:r>
              <w:rPr>
                <w:rFonts w:ascii="Times New Roman" w:hAnsi="Times New Roman" w:eastAsia="Calibri" w:cs="Times New Roman"/>
                <w:bCs/>
                <w:i/>
                <w:kern w:val="0"/>
                <w:lang w:eastAsia="en-US" w:bidi="ar-SA"/>
              </w:rPr>
              <w:t xml:space="preserve"> 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ко Дню народного единства</w:t>
            </w:r>
          </w:p>
        </w:tc>
        <w:tc>
          <w:tcPr>
            <w:tcW w:w="1984" w:type="dxa"/>
          </w:tcPr>
          <w:p>
            <w:pPr>
              <w:pStyle w:val="3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02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>
            <w:pPr>
              <w:pStyle w:val="3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val="ru-RU" w:eastAsia="en-US" w:bidi="ar-SA"/>
              </w:rPr>
              <w:t>д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ети</w:t>
            </w:r>
          </w:p>
          <w:p>
            <w:pPr>
              <w:pStyle w:val="33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2126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31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Книжно-иллюстративная выставка</w:t>
            </w: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«</w:t>
            </w:r>
            <w:r>
              <w:rPr>
                <w:rFonts w:ascii="Times New Roman" w:hAnsi="Times New Roman" w:eastAsia="Calibri" w:cs="Times New Roman"/>
                <w:bCs/>
                <w:color w:val="333333"/>
                <w:sz w:val="24"/>
                <w:szCs w:val="24"/>
              </w:rPr>
              <w:t>Россия – матушка, мы вместе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», </w:t>
            </w: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>ко дню народного единства</w:t>
            </w:r>
          </w:p>
        </w:tc>
        <w:tc>
          <w:tcPr>
            <w:tcW w:w="1984" w:type="dxa"/>
          </w:tcPr>
          <w:p>
            <w:pPr>
              <w:pStyle w:val="3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01-04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>
            <w:pPr>
              <w:pStyle w:val="3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val="ru-RU" w:eastAsia="en-US" w:bidi="ar-SA"/>
              </w:rPr>
              <w:t>д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ля всех категорий населения</w:t>
            </w:r>
          </w:p>
        </w:tc>
        <w:tc>
          <w:tcPr>
            <w:tcW w:w="2126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31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color w:val="262633"/>
                <w:sz w:val="24"/>
                <w:szCs w:val="24"/>
                <w:lang w:eastAsia="ru-RU"/>
              </w:rPr>
              <w:t>Выставка-викторина "Тайны изобретений",</w:t>
            </w: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 xml:space="preserve"> к </w:t>
            </w:r>
            <w:r>
              <w:rPr>
                <w:rFonts w:ascii="Times New Roman" w:hAnsi="Times New Roman" w:eastAsia="Times New Roman" w:cs="Times New Roman"/>
                <w:bCs/>
                <w:color w:val="262633"/>
                <w:sz w:val="24"/>
                <w:szCs w:val="24"/>
                <w:lang w:eastAsia="ru-RU"/>
              </w:rPr>
              <w:t>Всемирному дню науки.</w:t>
            </w:r>
          </w:p>
        </w:tc>
        <w:tc>
          <w:tcPr>
            <w:tcW w:w="1984" w:type="dxa"/>
          </w:tcPr>
          <w:p>
            <w:pPr>
              <w:pStyle w:val="3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>
            <w:pPr>
              <w:pStyle w:val="3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val="ru-RU" w:eastAsia="en-US" w:bidi="ar-SA"/>
              </w:rPr>
              <w:t>д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ети</w:t>
            </w:r>
          </w:p>
          <w:p>
            <w:pPr>
              <w:pStyle w:val="33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2126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31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color w:val="333333"/>
                <w:sz w:val="24"/>
                <w:szCs w:val="24"/>
                <w:lang w:eastAsia="ru-RU"/>
              </w:rPr>
              <w:t>Беседа: «Хочешь жить – бросай курить!»,</w:t>
            </w: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 xml:space="preserve"> к </w:t>
            </w:r>
            <w:r>
              <w:rPr>
                <w:rFonts w:ascii="Times New Roman" w:hAnsi="Times New Roman" w:eastAsia="Times New Roman" w:cs="Times New Roman"/>
                <w:bCs/>
                <w:color w:val="262633"/>
                <w:sz w:val="24"/>
                <w:szCs w:val="24"/>
                <w:lang w:eastAsia="ru-RU"/>
              </w:rPr>
              <w:t>Международному дню отказа от курения</w:t>
            </w:r>
          </w:p>
        </w:tc>
        <w:tc>
          <w:tcPr>
            <w:tcW w:w="1984" w:type="dxa"/>
          </w:tcPr>
          <w:p>
            <w:pPr>
              <w:pStyle w:val="3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16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>
            <w:pPr>
              <w:pStyle w:val="3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val="ru-RU" w:eastAsia="en-US" w:bidi="ar-SA"/>
              </w:rPr>
              <w:t>д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ети</w:t>
            </w:r>
          </w:p>
          <w:p>
            <w:pPr>
              <w:pStyle w:val="33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126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3119" w:type="dxa"/>
          </w:tcPr>
          <w:p>
            <w:pPr>
              <w:pStyle w:val="33"/>
              <w:widowControl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333333"/>
                <w:kern w:val="0"/>
                <w:lang w:eastAsia="ru-RU" w:bidi="ar-SA"/>
              </w:rPr>
              <w:t>Громкие чтения «День рождения Деда Мороза»</w:t>
            </w:r>
          </w:p>
        </w:tc>
        <w:tc>
          <w:tcPr>
            <w:tcW w:w="1984" w:type="dxa"/>
          </w:tcPr>
          <w:p>
            <w:pPr>
              <w:pStyle w:val="3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>
            <w:pPr>
              <w:pStyle w:val="3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val="ru-RU" w:eastAsia="en-US" w:bidi="ar-SA"/>
              </w:rPr>
              <w:t>д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ля всех категорий населения</w:t>
            </w:r>
          </w:p>
          <w:p>
            <w:pPr>
              <w:pStyle w:val="33"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</w:p>
        </w:tc>
        <w:tc>
          <w:tcPr>
            <w:tcW w:w="2126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31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color w:val="333333"/>
                <w:sz w:val="24"/>
                <w:szCs w:val="24"/>
                <w:lang w:eastAsia="ru-RU"/>
              </w:rPr>
              <w:t>Литературная игра «Веселый Волшебник с юной душой», к 110 летию со Дня рождения Носова</w:t>
            </w:r>
          </w:p>
        </w:tc>
        <w:tc>
          <w:tcPr>
            <w:tcW w:w="1984" w:type="dxa"/>
          </w:tcPr>
          <w:p>
            <w:pPr>
              <w:pStyle w:val="3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23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14:00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>
            <w:pPr>
              <w:pStyle w:val="3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val="ru-RU" w:eastAsia="en-US" w:bidi="ar-SA"/>
              </w:rPr>
              <w:t>д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ети</w:t>
            </w:r>
          </w:p>
          <w:p>
            <w:pPr>
              <w:pStyle w:val="33"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</w:p>
        </w:tc>
        <w:tc>
          <w:tcPr>
            <w:tcW w:w="2126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31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 xml:space="preserve">Книжная выставка </w:t>
            </w:r>
            <w:r>
              <w:rPr>
                <w:rFonts w:ascii="Times New Roman" w:hAnsi="Times New Roman" w:eastAsia="Times New Roman" w:cs="Times New Roman"/>
                <w:bCs/>
                <w:color w:val="333333"/>
                <w:sz w:val="24"/>
                <w:szCs w:val="24"/>
                <w:shd w:val="clear" w:color="auto" w:fill="FBFBFB"/>
              </w:rPr>
              <w:t>«</w:t>
            </w:r>
            <w:r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BFBFB"/>
              </w:rPr>
              <w:t>Говорите мамам нежные слова», ко Дню матери</w:t>
            </w:r>
          </w:p>
        </w:tc>
        <w:tc>
          <w:tcPr>
            <w:tcW w:w="1984" w:type="dxa"/>
          </w:tcPr>
          <w:p>
            <w:pPr>
              <w:pStyle w:val="3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23-25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>
            <w:pPr>
              <w:pStyle w:val="3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val="ru-RU" w:eastAsia="en-US" w:bidi="ar-SA"/>
              </w:rPr>
              <w:t>д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ля всех категорий населения</w:t>
            </w:r>
          </w:p>
        </w:tc>
        <w:tc>
          <w:tcPr>
            <w:tcW w:w="2126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31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 xml:space="preserve">Книжная выставка «Денискин папа» к </w:t>
            </w:r>
            <w:r>
              <w:rPr>
                <w:rFonts w:ascii="Times New Roman" w:hAnsi="Times New Roman" w:eastAsia="Times New Roman" w:cs="Times New Roman"/>
                <w:bCs/>
                <w:color w:val="262633"/>
                <w:sz w:val="24"/>
                <w:szCs w:val="24"/>
                <w:lang w:eastAsia="ru-RU"/>
              </w:rPr>
              <w:t>110 летию со дня рождения В. Ю. Драгунского</w:t>
            </w:r>
          </w:p>
        </w:tc>
        <w:tc>
          <w:tcPr>
            <w:tcW w:w="1984" w:type="dxa"/>
          </w:tcPr>
          <w:p>
            <w:pPr>
              <w:pStyle w:val="3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28-30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>
            <w:pPr>
              <w:pStyle w:val="3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val="ru-RU" w:eastAsia="en-US" w:bidi="ar-SA"/>
              </w:rPr>
              <w:t>д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ети</w:t>
            </w:r>
          </w:p>
          <w:p>
            <w:pPr>
              <w:pStyle w:val="33"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</w:p>
        </w:tc>
        <w:tc>
          <w:tcPr>
            <w:tcW w:w="2126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</w:tbl>
    <w:p>
      <w:pPr>
        <w:pStyle w:val="1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</w:t>
      </w:r>
    </w:p>
    <w:p>
      <w:pPr>
        <w:pStyle w:val="19"/>
        <w:jc w:val="both"/>
        <w:rPr>
          <w:sz w:val="24"/>
          <w:szCs w:val="24"/>
        </w:rPr>
      </w:pPr>
    </w:p>
    <w:p>
      <w:pPr>
        <w:pStyle w:val="19"/>
        <w:jc w:val="both"/>
        <w:rPr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 w:cs="Times New Roman"/>
          <w:szCs w:val="24"/>
        </w:rPr>
      </w:pPr>
    </w:p>
    <w:sectPr>
      <w:pgSz w:w="11906" w:h="16838"/>
      <w:pgMar w:top="1134" w:right="709" w:bottom="1134" w:left="425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CC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C308E7"/>
    <w:rsid w:val="00033DD0"/>
    <w:rsid w:val="00194FC9"/>
    <w:rsid w:val="002123F0"/>
    <w:rsid w:val="002A477B"/>
    <w:rsid w:val="00393811"/>
    <w:rsid w:val="00406486"/>
    <w:rsid w:val="004644EF"/>
    <w:rsid w:val="00485400"/>
    <w:rsid w:val="00555C74"/>
    <w:rsid w:val="005A3AD2"/>
    <w:rsid w:val="005C3B1F"/>
    <w:rsid w:val="006605D1"/>
    <w:rsid w:val="00757B4F"/>
    <w:rsid w:val="00895FCA"/>
    <w:rsid w:val="008C5946"/>
    <w:rsid w:val="00970552"/>
    <w:rsid w:val="009A3086"/>
    <w:rsid w:val="00A40337"/>
    <w:rsid w:val="00AA2A5C"/>
    <w:rsid w:val="00AA5E99"/>
    <w:rsid w:val="00AB2B8F"/>
    <w:rsid w:val="00AE6193"/>
    <w:rsid w:val="00B05154"/>
    <w:rsid w:val="00BA1726"/>
    <w:rsid w:val="00C308E7"/>
    <w:rsid w:val="00C55F7D"/>
    <w:rsid w:val="00DA4C39"/>
    <w:rsid w:val="00E2529A"/>
    <w:rsid w:val="00ED5D06"/>
    <w:rsid w:val="00EF6B9C"/>
    <w:rsid w:val="00F85870"/>
    <w:rsid w:val="063C0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5"/>
    <w:qFormat/>
    <w:uiPriority w:val="0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16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Emphasis"/>
    <w:basedOn w:val="4"/>
    <w:qFormat/>
    <w:uiPriority w:val="0"/>
    <w:rPr>
      <w:i/>
      <w:iCs/>
    </w:rPr>
  </w:style>
  <w:style w:type="character" w:styleId="7">
    <w:name w:val="Hyperlink"/>
    <w:basedOn w:val="4"/>
    <w:semiHidden/>
    <w:unhideWhenUsed/>
    <w:qFormat/>
    <w:uiPriority w:val="99"/>
    <w:rPr>
      <w:color w:val="0000FF"/>
      <w:u w:val="single"/>
    </w:rPr>
  </w:style>
  <w:style w:type="character" w:styleId="8">
    <w:name w:val="Strong"/>
    <w:basedOn w:val="4"/>
    <w:qFormat/>
    <w:uiPriority w:val="0"/>
    <w:rPr>
      <w:b/>
      <w:bCs/>
    </w:rPr>
  </w:style>
  <w:style w:type="paragraph" w:styleId="9">
    <w:name w:val="Balloon Text"/>
    <w:basedOn w:val="1"/>
    <w:link w:val="22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0">
    <w:name w:val="header"/>
    <w:basedOn w:val="1"/>
    <w:link w:val="23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1">
    <w:name w:val="Body Text"/>
    <w:basedOn w:val="1"/>
    <w:link w:val="34"/>
    <w:qFormat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2">
    <w:name w:val="footer"/>
    <w:basedOn w:val="1"/>
    <w:link w:val="24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3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4">
    <w:name w:val="Table Grid"/>
    <w:basedOn w:val="5"/>
    <w:qFormat/>
    <w:uiPriority w:val="59"/>
    <w:pPr>
      <w:spacing w:after="0" w:line="240" w:lineRule="auto"/>
    </w:pPr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5">
    <w:name w:val="Заголовок 1 Знак"/>
    <w:basedOn w:val="4"/>
    <w:link w:val="2"/>
    <w:qFormat/>
    <w:uiPriority w:val="0"/>
    <w:rPr>
      <w:rFonts w:ascii="Times New Roman" w:hAnsi="Times New Roman" w:eastAsia="Times New Roman" w:cs="Times New Roman"/>
      <w:sz w:val="28"/>
      <w:szCs w:val="24"/>
      <w:lang w:eastAsia="ru-RU"/>
    </w:rPr>
  </w:style>
  <w:style w:type="character" w:customStyle="1" w:styleId="16">
    <w:name w:val="Заголовок 2 Знак"/>
    <w:basedOn w:val="4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styleId="17">
    <w:name w:val="No Spacing"/>
    <w:link w:val="18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customStyle="1" w:styleId="18">
    <w:name w:val="Без интервала Знак"/>
    <w:basedOn w:val="4"/>
    <w:link w:val="17"/>
    <w:uiPriority w:val="1"/>
  </w:style>
  <w:style w:type="paragraph" w:customStyle="1" w:styleId="19">
    <w:name w:val="Без интервала1"/>
    <w:link w:val="20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20">
    <w:name w:val="No Spacing Char"/>
    <w:link w:val="19"/>
    <w:qFormat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21">
    <w:name w:val="List Paragraph"/>
    <w:basedOn w:val="1"/>
    <w:qFormat/>
    <w:uiPriority w:val="34"/>
    <w:pPr>
      <w:ind w:left="720"/>
      <w:contextualSpacing/>
    </w:pPr>
  </w:style>
  <w:style w:type="character" w:customStyle="1" w:styleId="22">
    <w:name w:val="Текст выноски Знак"/>
    <w:basedOn w:val="4"/>
    <w:link w:val="9"/>
    <w:semiHidden/>
    <w:uiPriority w:val="99"/>
    <w:rPr>
      <w:rFonts w:ascii="Segoe UI" w:hAnsi="Segoe UI" w:cs="Segoe UI"/>
      <w:sz w:val="18"/>
      <w:szCs w:val="18"/>
    </w:rPr>
  </w:style>
  <w:style w:type="character" w:customStyle="1" w:styleId="23">
    <w:name w:val="Верхний колонтитул Знак"/>
    <w:basedOn w:val="4"/>
    <w:link w:val="10"/>
    <w:uiPriority w:val="99"/>
  </w:style>
  <w:style w:type="character" w:customStyle="1" w:styleId="24">
    <w:name w:val="Нижний колонтитул Знак"/>
    <w:basedOn w:val="4"/>
    <w:link w:val="12"/>
    <w:qFormat/>
    <w:uiPriority w:val="99"/>
  </w:style>
  <w:style w:type="paragraph" w:customStyle="1" w:styleId="25">
    <w:name w:val="Default"/>
    <w:qFormat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6">
    <w:name w:val="Сетка таблицы1"/>
    <w:basedOn w:val="5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11"/>
    <w:basedOn w:val="5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8">
    <w:name w:val="normaltextrun"/>
    <w:basedOn w:val="4"/>
    <w:qFormat/>
    <w:uiPriority w:val="0"/>
  </w:style>
  <w:style w:type="paragraph" w:customStyle="1" w:styleId="29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customStyle="1" w:styleId="30">
    <w:name w:val="Содержимое таблицы"/>
    <w:basedOn w:val="1"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1">
    <w:name w:val="Выделение жирным"/>
    <w:qFormat/>
    <w:uiPriority w:val="0"/>
    <w:rPr>
      <w:b/>
      <w:bCs/>
    </w:rPr>
  </w:style>
  <w:style w:type="character" w:customStyle="1" w:styleId="32">
    <w:name w:val="apple-converted-space"/>
    <w:basedOn w:val="4"/>
    <w:qFormat/>
    <w:uiPriority w:val="0"/>
  </w:style>
  <w:style w:type="paragraph" w:customStyle="1" w:styleId="33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4">
    <w:name w:val="Основной текст Знак"/>
    <w:basedOn w:val="4"/>
    <w:link w:val="11"/>
    <w:qFormat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5">
    <w:name w:val="Strong Emphasis"/>
    <w:uiPriority w:val="0"/>
    <w:rPr>
      <w:b/>
      <w:bCs/>
    </w:rPr>
  </w:style>
  <w:style w:type="character" w:customStyle="1" w:styleId="36">
    <w:name w:val="aba098039fe99a7es2"/>
    <w:basedOn w:val="4"/>
    <w:uiPriority w:val="0"/>
  </w:style>
  <w:style w:type="character" w:customStyle="1" w:styleId="37">
    <w:name w:val="wmi-callto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EC6367-5A37-4517-807C-F08043A7C82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1702</Words>
  <Characters>9708</Characters>
  <Lines>80</Lines>
  <Paragraphs>22</Paragraphs>
  <TotalTime>131</TotalTime>
  <ScaleCrop>false</ScaleCrop>
  <LinksUpToDate>false</LinksUpToDate>
  <CharactersWithSpaces>11388</CharactersWithSpaces>
  <Application>WPS Office_12.2.0.13266_F1E327BC-269C-435d-A152-05C5408002CA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2023-10-24T06:55:00Z</dcterms:created>
  <dc:creator>User</dc:creator>
  <cp:lastModifiedBy>WPS_1690284063</cp:lastModifiedBy>
  <dcterms:modified xsi:type="dcterms:W3CDTF">2023-11-01T07:53:28Z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1049-12.2.0.13266</vt:lpwstr>
  </property>
  <property fmtid="{D5CDD505-2E9C-101B-9397-08002B2CF9AE}" pid="3" name="ICV">
    <vt:lpwstr>C70E000A96B541138A8ACEEA66B5C003_12</vt:lpwstr>
  </property>
</Properties>
</file>